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Pr="00F634A2" w:rsidRDefault="00593780" w:rsidP="00955DA1">
      <w:pPr>
        <w:pStyle w:val="ac"/>
      </w:pPr>
      <w:r w:rsidRPr="00F634A2">
        <w:t>Условия доступа клиентов в электронную брокерскую систему через Систему QUIK</w:t>
      </w:r>
    </w:p>
    <w:p w:rsidR="00593780" w:rsidRPr="000F4C8F" w:rsidRDefault="00593780" w:rsidP="00955DA1"/>
    <w:p w:rsidR="00A74129" w:rsidRPr="00F634A2" w:rsidRDefault="00A74129" w:rsidP="00F634A2">
      <w:pPr>
        <w:pStyle w:val="BD1"/>
      </w:pPr>
      <w:r w:rsidRPr="00F634A2"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</w:t>
      </w:r>
      <w:bookmarkStart w:id="1" w:name="_GoBack"/>
      <w:bookmarkEnd w:id="1"/>
      <w:r w:rsidRPr="000F4C8F">
        <w:rPr>
          <w:rFonts w:ascii="Arial" w:hAnsi="Arial" w:cs="Arial"/>
        </w:rPr>
        <w:t xml:space="preserve">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bookmarkStart w:id="2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2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</w:t>
      </w:r>
      <w:r w:rsidR="009D0517" w:rsidRPr="009D0517">
        <w:rPr>
          <w:rFonts w:ascii="Arial" w:hAnsi="Arial" w:cs="Arial"/>
        </w:rPr>
        <w:t xml:space="preserve">ООО «АРКА </w:t>
      </w:r>
      <w:proofErr w:type="spellStart"/>
      <w:r w:rsidR="009D0517" w:rsidRPr="009D0517">
        <w:rPr>
          <w:rFonts w:ascii="Arial" w:hAnsi="Arial" w:cs="Arial"/>
        </w:rPr>
        <w:t>Текнолоджиз</w:t>
      </w:r>
      <w:proofErr w:type="spellEnd"/>
      <w:r w:rsidR="009D0517" w:rsidRPr="009D0517">
        <w:rPr>
          <w:rFonts w:ascii="Arial" w:hAnsi="Arial" w:cs="Arial"/>
        </w:rPr>
        <w:t>» (ОГРН 1155476002714)</w:t>
      </w:r>
      <w:r w:rsidRPr="000F4C8F">
        <w:rPr>
          <w:rFonts w:ascii="Arial" w:hAnsi="Arial" w:cs="Arial"/>
        </w:rPr>
        <w:t>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к сервисам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за исключением пароля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AB4105" w:rsidP="00F634A2">
      <w:pPr>
        <w:pStyle w:val="BD1"/>
      </w:pPr>
      <w:r w:rsidRPr="000F4C8F"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</w:t>
      </w:r>
      <w:r w:rsidR="001A13D9">
        <w:rPr>
          <w:rFonts w:ascii="Arial" w:hAnsi="Arial" w:cs="Arial"/>
        </w:rPr>
        <w:t>получения</w:t>
      </w:r>
      <w:r w:rsidR="001A13D9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 специальных</w:t>
      </w:r>
      <w:r w:rsidR="001A13D9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парол</w:t>
      </w:r>
      <w:r w:rsidR="001A13D9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 xml:space="preserve">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так же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955DA1" w:rsidRDefault="00AB4105" w:rsidP="00F634A2">
      <w:pPr>
        <w:pStyle w:val="BD1"/>
      </w:pPr>
      <w:r w:rsidRPr="00955DA1"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Соглашению, в случае возникновения сбоев системы QUIK, 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955DA1">
      <w:pPr>
        <w:pStyle w:val="BD1"/>
        <w:numPr>
          <w:ilvl w:val="0"/>
          <w:numId w:val="0"/>
        </w:numPr>
        <w:ind w:left="1134"/>
      </w:pPr>
    </w:p>
    <w:p w:rsidR="002505E4" w:rsidRPr="00F634A2" w:rsidRDefault="00184F82" w:rsidP="00F634A2">
      <w:pPr>
        <w:pStyle w:val="BD1"/>
      </w:pPr>
      <w:r w:rsidRPr="000F4C8F">
        <w:rPr>
          <w:vanish/>
        </w:rPr>
        <w:t>Оаовылоадлы</w:t>
      </w:r>
      <w:r w:rsidR="00AB4105" w:rsidRPr="00F634A2">
        <w:t xml:space="preserve">Работа с системой </w:t>
      </w:r>
      <w:r w:rsidR="00100AF5" w:rsidRPr="00F634A2">
        <w:t>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87088E" w:rsidP="00F634A2">
      <w:pPr>
        <w:pStyle w:val="BD1"/>
      </w:pPr>
      <w:r w:rsidRPr="000F4C8F">
        <w:t>Аутентификация в системе QUIK с использованием логина и пароля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все заявки, поданные с использованием программного обеспечения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QUIK.</w:t>
      </w:r>
    </w:p>
    <w:p w:rsidR="00A26596" w:rsidRPr="001A13D9" w:rsidRDefault="00A26596" w:rsidP="00955DA1">
      <w:pPr>
        <w:pStyle w:val="BD11"/>
        <w:tabs>
          <w:tab w:val="left" w:pos="759"/>
        </w:tabs>
        <w:ind w:left="564" w:right="142"/>
        <w:rPr>
          <w:rFonts w:ascii="Arial" w:hAnsi="Arial" w:cs="Arial"/>
        </w:rPr>
      </w:pPr>
    </w:p>
    <w:p w:rsidR="002505E4" w:rsidRPr="000F4C8F" w:rsidRDefault="00AB4105">
      <w:pPr>
        <w:pStyle w:val="BD1"/>
      </w:pPr>
      <w:r w:rsidRPr="000F4C8F">
        <w:t>Ответственность сторон</w:t>
      </w:r>
      <w:r w:rsidRPr="000F4C8F"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пароля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MS Mincho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№11-2  к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B00B6C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4C08592C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A13D9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55DA1"/>
    <w:rsid w:val="00967442"/>
    <w:rsid w:val="00984F17"/>
    <w:rsid w:val="00993241"/>
    <w:rsid w:val="009A2EC4"/>
    <w:rsid w:val="009C205C"/>
    <w:rsid w:val="009D0517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00B6C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925EB"/>
    <w:rsid w:val="00F076BE"/>
    <w:rsid w:val="00F634A2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955DA1"/>
    <w:pPr>
      <w:numPr>
        <w:numId w:val="36"/>
      </w:numPr>
      <w:shd w:val="clear" w:color="auto" w:fill="FFFFFF" w:themeFill="background1"/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Arial" w:eastAsiaTheme="minorEastAsia" w:hAnsi="Arial" w:cs="Arial"/>
      <w:b/>
      <w:caps/>
      <w:sz w:val="24"/>
      <w:szCs w:val="24"/>
      <w:shd w:val="clear" w:color="auto" w:fill="CCCCCC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955DA1"/>
    <w:rPr>
      <w:rFonts w:ascii="Arial" w:eastAsiaTheme="minorEastAsia" w:hAnsi="Arial" w:cs="Arial"/>
      <w:b/>
      <w:caps/>
      <w:sz w:val="24"/>
      <w:szCs w:val="24"/>
      <w:shd w:val="clear" w:color="auto" w:fill="FFFFFF" w:themeFill="background1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b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Title"/>
    <w:basedOn w:val="a4"/>
    <w:next w:val="a"/>
    <w:link w:val="ad"/>
    <w:uiPriority w:val="10"/>
    <w:qFormat/>
    <w:rsid w:val="00F634A2"/>
    <w:pPr>
      <w:ind w:left="1701" w:firstLine="0"/>
    </w:pPr>
    <w:rPr>
      <w:rFonts w:ascii="Arial" w:hAnsi="Arial" w:cs="Arial"/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rsid w:val="00F634A2"/>
    <w:rPr>
      <w:rFonts w:ascii="Arial" w:eastAsia="Times New Roman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13</Pages>
  <Words>3810</Words>
  <Characters>23700</Characters>
  <Application>Microsoft Office Word</Application>
  <DocSecurity>0</DocSecurity>
  <Lines>1975</Lines>
  <Paragraphs>833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28</cp:revision>
  <dcterms:created xsi:type="dcterms:W3CDTF">2018-11-14T16:31:00Z</dcterms:created>
  <dcterms:modified xsi:type="dcterms:W3CDTF">2021-04-28T10:43:00Z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